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69" w:rsidRDefault="001918A6" w:rsidP="00177545">
      <w:pPr>
        <w:pStyle w:val="NoSpacing"/>
      </w:pPr>
      <w:r>
        <w:rPr>
          <w:noProof/>
          <w:lang w:eastAsia="en-GB"/>
        </w:rPr>
        <w:drawing>
          <wp:anchor distT="0" distB="0" distL="114300" distR="114300" simplePos="0" relativeHeight="251658240" behindDoc="0" locked="0" layoutInCell="1" allowOverlap="1">
            <wp:simplePos x="0" y="0"/>
            <wp:positionH relativeFrom="column">
              <wp:posOffset>241403</wp:posOffset>
            </wp:positionH>
            <wp:positionV relativeFrom="paragraph">
              <wp:posOffset>-265297</wp:posOffset>
            </wp:positionV>
            <wp:extent cx="6553200" cy="1133475"/>
            <wp:effectExtent l="0" t="0" r="0" b="9525"/>
            <wp:wrapNone/>
            <wp:docPr id="1" name="Picture 1" descr="R:\Life Long Learning\New Brochure Jan 18 Docs\New logo\Adult-Learning-longstri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ife Long Learning\New Brochure Jan 18 Docs\New logo\Adult-Learning-longstrip-Larg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53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8A6" w:rsidRDefault="001918A6" w:rsidP="00177545">
      <w:pPr>
        <w:pStyle w:val="NoSpacing"/>
        <w:jc w:val="center"/>
        <w:rPr>
          <w:rFonts w:ascii="Tahoma" w:hAnsi="Tahoma" w:cs="Tahoma"/>
          <w:b/>
          <w:sz w:val="28"/>
          <w:szCs w:val="28"/>
        </w:rPr>
      </w:pPr>
    </w:p>
    <w:p w:rsidR="001918A6" w:rsidRDefault="001918A6" w:rsidP="00177545">
      <w:pPr>
        <w:pStyle w:val="NoSpacing"/>
        <w:jc w:val="center"/>
        <w:rPr>
          <w:rFonts w:ascii="Tahoma" w:hAnsi="Tahoma" w:cs="Tahoma"/>
          <w:b/>
          <w:sz w:val="28"/>
          <w:szCs w:val="28"/>
        </w:rPr>
      </w:pPr>
    </w:p>
    <w:p w:rsidR="001918A6" w:rsidRDefault="001918A6" w:rsidP="00177545">
      <w:pPr>
        <w:pStyle w:val="NoSpacing"/>
        <w:jc w:val="center"/>
        <w:rPr>
          <w:rFonts w:ascii="Tahoma" w:hAnsi="Tahoma" w:cs="Tahoma"/>
          <w:b/>
          <w:sz w:val="28"/>
          <w:szCs w:val="28"/>
        </w:rPr>
      </w:pPr>
    </w:p>
    <w:p w:rsidR="001918A6" w:rsidRDefault="001918A6" w:rsidP="00177545">
      <w:pPr>
        <w:pStyle w:val="NoSpacing"/>
        <w:jc w:val="center"/>
        <w:rPr>
          <w:rFonts w:ascii="Tahoma" w:hAnsi="Tahoma" w:cs="Tahoma"/>
          <w:b/>
          <w:sz w:val="28"/>
          <w:szCs w:val="28"/>
        </w:rPr>
      </w:pPr>
    </w:p>
    <w:p w:rsidR="00177545" w:rsidRPr="00177545" w:rsidRDefault="00177545" w:rsidP="00177545">
      <w:pPr>
        <w:pStyle w:val="NoSpacing"/>
        <w:jc w:val="center"/>
        <w:rPr>
          <w:rFonts w:ascii="Tahoma" w:hAnsi="Tahoma" w:cs="Tahoma"/>
          <w:b/>
          <w:sz w:val="28"/>
          <w:szCs w:val="28"/>
        </w:rPr>
      </w:pPr>
      <w:r w:rsidRPr="00177545">
        <w:rPr>
          <w:rFonts w:ascii="Tahoma" w:hAnsi="Tahoma" w:cs="Tahoma"/>
          <w:b/>
          <w:sz w:val="28"/>
          <w:szCs w:val="28"/>
        </w:rPr>
        <w:t xml:space="preserve">Learning Support: </w:t>
      </w:r>
      <w:r>
        <w:rPr>
          <w:rFonts w:ascii="Tahoma" w:hAnsi="Tahoma" w:cs="Tahoma"/>
          <w:b/>
          <w:sz w:val="28"/>
          <w:szCs w:val="28"/>
        </w:rPr>
        <w:t>F</w:t>
      </w:r>
      <w:r w:rsidRPr="00177545">
        <w:rPr>
          <w:rFonts w:ascii="Tahoma" w:hAnsi="Tahoma" w:cs="Tahoma"/>
          <w:b/>
          <w:sz w:val="28"/>
          <w:szCs w:val="28"/>
        </w:rPr>
        <w:t>unding</w:t>
      </w:r>
      <w:r>
        <w:rPr>
          <w:rFonts w:ascii="Tahoma" w:hAnsi="Tahoma" w:cs="Tahoma"/>
          <w:b/>
          <w:sz w:val="28"/>
          <w:szCs w:val="28"/>
        </w:rPr>
        <w:t xml:space="preserve"> Learner Eligibility –</w:t>
      </w:r>
      <w:r w:rsidR="001F7232">
        <w:rPr>
          <w:rFonts w:ascii="Tahoma" w:hAnsi="Tahoma" w:cs="Tahoma"/>
          <w:b/>
          <w:sz w:val="28"/>
          <w:szCs w:val="28"/>
        </w:rPr>
        <w:t xml:space="preserve"> </w:t>
      </w:r>
      <w:r w:rsidR="008C4DB8">
        <w:rPr>
          <w:rFonts w:ascii="Tahoma" w:hAnsi="Tahoma" w:cs="Tahoma"/>
          <w:b/>
          <w:sz w:val="28"/>
          <w:szCs w:val="28"/>
        </w:rPr>
        <w:t>AE</w:t>
      </w:r>
      <w:r>
        <w:rPr>
          <w:rFonts w:ascii="Tahoma" w:hAnsi="Tahoma" w:cs="Tahoma"/>
          <w:b/>
          <w:sz w:val="28"/>
          <w:szCs w:val="28"/>
        </w:rPr>
        <w:t>B Programmes</w:t>
      </w:r>
    </w:p>
    <w:p w:rsidR="00177545" w:rsidRPr="00177545" w:rsidRDefault="00177545" w:rsidP="00177545">
      <w:pPr>
        <w:pStyle w:val="NoSpacing"/>
        <w:rPr>
          <w:rFonts w:ascii="Tahoma" w:hAnsi="Tahoma" w:cs="Tahoma"/>
          <w:b/>
        </w:rPr>
      </w:pPr>
      <w:bookmarkStart w:id="0" w:name="_GoBack"/>
      <w:bookmarkEnd w:id="0"/>
    </w:p>
    <w:p w:rsidR="00177545" w:rsidRPr="00177545" w:rsidRDefault="00177545" w:rsidP="00177545">
      <w:pPr>
        <w:pStyle w:val="NoSpacing"/>
        <w:rPr>
          <w:rFonts w:ascii="Tahoma" w:hAnsi="Tahoma" w:cs="Tahoma"/>
        </w:rPr>
      </w:pPr>
      <w:r w:rsidRPr="00177545">
        <w:rPr>
          <w:rFonts w:ascii="Tahoma" w:hAnsi="Tahoma" w:cs="Tahoma"/>
        </w:rPr>
        <w:t>This form provides the auditable evidence that a learner requires support in order to meet their needs by making reasonable adjustments in line with the Equality Act 2010. This form will also evidence that a learner has a disability or l</w:t>
      </w:r>
      <w:r>
        <w:rPr>
          <w:rFonts w:ascii="Tahoma" w:hAnsi="Tahoma" w:cs="Tahoma"/>
        </w:rPr>
        <w:t>earning difficulty, either self-</w:t>
      </w:r>
      <w:r w:rsidRPr="00177545">
        <w:rPr>
          <w:rFonts w:ascii="Tahoma" w:hAnsi="Tahoma" w:cs="Tahoma"/>
        </w:rPr>
        <w:t>declared or declared by their tutor.</w:t>
      </w:r>
    </w:p>
    <w:p w:rsidR="00177545" w:rsidRPr="00177545" w:rsidRDefault="00177545" w:rsidP="00177545">
      <w:pPr>
        <w:pStyle w:val="NoSpacing"/>
        <w:rPr>
          <w:rFonts w:ascii="Tahoma" w:hAnsi="Tahoma" w:cs="Tahoma"/>
        </w:rPr>
      </w:pPr>
    </w:p>
    <w:p w:rsidR="00177545" w:rsidRPr="00177545" w:rsidRDefault="00177545" w:rsidP="00177545">
      <w:pPr>
        <w:rPr>
          <w:rFonts w:ascii="Tahoma" w:eastAsia="Calibri" w:hAnsi="Tahoma" w:cs="Tahoma"/>
          <w:b/>
          <w:lang w:eastAsia="en-US"/>
        </w:rPr>
      </w:pPr>
      <w:r w:rsidRPr="00177545">
        <w:rPr>
          <w:rFonts w:ascii="Tahoma" w:eastAsia="Calibri" w:hAnsi="Tahoma" w:cs="Tahoma"/>
          <w:b/>
          <w:lang w:eastAsia="en-US"/>
        </w:rPr>
        <w:t>Tutor to complete and submit to</w:t>
      </w:r>
      <w:r>
        <w:rPr>
          <w:rFonts w:ascii="Tahoma" w:eastAsia="Calibri" w:hAnsi="Tahoma" w:cs="Tahoma"/>
          <w:b/>
          <w:lang w:eastAsia="en-US"/>
        </w:rPr>
        <w:t xml:space="preserve"> the</w:t>
      </w:r>
      <w:r w:rsidRPr="00177545">
        <w:rPr>
          <w:rFonts w:ascii="Tahoma" w:eastAsia="Calibri" w:hAnsi="Tahoma" w:cs="Tahoma"/>
          <w:b/>
          <w:lang w:eastAsia="en-US"/>
        </w:rPr>
        <w:t xml:space="preserve"> MIS team</w:t>
      </w:r>
    </w:p>
    <w:p w:rsidR="00177545" w:rsidRPr="00177545" w:rsidRDefault="00177545" w:rsidP="00177545">
      <w:pPr>
        <w:pStyle w:val="NoSpacing"/>
        <w:rPr>
          <w:rFonts w:ascii="Tahoma" w:hAnsi="Tahoma" w:cs="Tahoma"/>
        </w:rPr>
      </w:pPr>
    </w:p>
    <w:tbl>
      <w:tblPr>
        <w:tblStyle w:val="TableGrid"/>
        <w:tblW w:w="0" w:type="auto"/>
        <w:tblLook w:val="04A0" w:firstRow="1" w:lastRow="0" w:firstColumn="1" w:lastColumn="0" w:noHBand="0" w:noVBand="1"/>
      </w:tblPr>
      <w:tblGrid>
        <w:gridCol w:w="3794"/>
        <w:gridCol w:w="6888"/>
      </w:tblGrid>
      <w:tr w:rsidR="00177545" w:rsidRPr="00177545" w:rsidTr="00177545">
        <w:trPr>
          <w:trHeight w:val="397"/>
        </w:trPr>
        <w:tc>
          <w:tcPr>
            <w:tcW w:w="3794" w:type="dxa"/>
            <w:vAlign w:val="center"/>
          </w:tcPr>
          <w:p w:rsidR="00177545" w:rsidRPr="00177545" w:rsidRDefault="00177545" w:rsidP="00177545">
            <w:pPr>
              <w:rPr>
                <w:rFonts w:ascii="Tahoma" w:hAnsi="Tahoma" w:cs="Tahoma"/>
              </w:rPr>
            </w:pPr>
            <w:r w:rsidRPr="00177545">
              <w:rPr>
                <w:rFonts w:ascii="Tahoma" w:hAnsi="Tahoma" w:cs="Tahoma"/>
              </w:rPr>
              <w:t xml:space="preserve">Client/Learner Name: </w:t>
            </w:r>
          </w:p>
        </w:tc>
        <w:tc>
          <w:tcPr>
            <w:tcW w:w="6888" w:type="dxa"/>
            <w:vAlign w:val="center"/>
          </w:tcPr>
          <w:p w:rsidR="00177545" w:rsidRPr="00177545" w:rsidRDefault="00177545" w:rsidP="00177545">
            <w:pPr>
              <w:pStyle w:val="NoSpacing"/>
              <w:rPr>
                <w:rFonts w:ascii="Tahoma" w:hAnsi="Tahoma" w:cs="Tahoma"/>
              </w:rPr>
            </w:pPr>
          </w:p>
        </w:tc>
      </w:tr>
      <w:tr w:rsidR="00177545" w:rsidRPr="00177545" w:rsidTr="00177545">
        <w:trPr>
          <w:trHeight w:val="397"/>
        </w:trPr>
        <w:tc>
          <w:tcPr>
            <w:tcW w:w="3794" w:type="dxa"/>
            <w:vAlign w:val="center"/>
          </w:tcPr>
          <w:p w:rsidR="00177545" w:rsidRPr="00177545" w:rsidRDefault="00177545" w:rsidP="00177545">
            <w:pPr>
              <w:rPr>
                <w:rFonts w:ascii="Tahoma" w:hAnsi="Tahoma" w:cs="Tahoma"/>
              </w:rPr>
            </w:pPr>
            <w:r w:rsidRPr="00177545">
              <w:rPr>
                <w:rFonts w:ascii="Tahoma" w:hAnsi="Tahoma" w:cs="Tahoma"/>
              </w:rPr>
              <w:t xml:space="preserve">Date of Assessment:  </w:t>
            </w:r>
          </w:p>
        </w:tc>
        <w:tc>
          <w:tcPr>
            <w:tcW w:w="6888" w:type="dxa"/>
            <w:vAlign w:val="center"/>
          </w:tcPr>
          <w:p w:rsidR="00177545" w:rsidRPr="00177545" w:rsidRDefault="00177545" w:rsidP="00177545">
            <w:pPr>
              <w:pStyle w:val="NoSpacing"/>
              <w:rPr>
                <w:rFonts w:ascii="Tahoma" w:hAnsi="Tahoma" w:cs="Tahoma"/>
              </w:rPr>
            </w:pPr>
          </w:p>
        </w:tc>
      </w:tr>
      <w:tr w:rsidR="00177545" w:rsidRPr="00177545" w:rsidTr="00177545">
        <w:trPr>
          <w:trHeight w:val="397"/>
        </w:trPr>
        <w:tc>
          <w:tcPr>
            <w:tcW w:w="3794" w:type="dxa"/>
            <w:vAlign w:val="center"/>
          </w:tcPr>
          <w:p w:rsidR="00177545" w:rsidRPr="00177545" w:rsidRDefault="00177545" w:rsidP="00177545">
            <w:pPr>
              <w:rPr>
                <w:rFonts w:ascii="Tahoma" w:hAnsi="Tahoma" w:cs="Tahoma"/>
              </w:rPr>
            </w:pPr>
            <w:r w:rsidRPr="00177545">
              <w:rPr>
                <w:rFonts w:ascii="Tahoma" w:hAnsi="Tahoma" w:cs="Tahoma"/>
              </w:rPr>
              <w:t xml:space="preserve">Assessment undertaken by: </w:t>
            </w:r>
          </w:p>
        </w:tc>
        <w:tc>
          <w:tcPr>
            <w:tcW w:w="6888" w:type="dxa"/>
            <w:vAlign w:val="center"/>
          </w:tcPr>
          <w:p w:rsidR="00177545" w:rsidRPr="00177545" w:rsidRDefault="00177545" w:rsidP="00177545">
            <w:pPr>
              <w:pStyle w:val="NoSpacing"/>
              <w:rPr>
                <w:rFonts w:ascii="Tahoma" w:hAnsi="Tahoma" w:cs="Tahoma"/>
              </w:rPr>
            </w:pPr>
          </w:p>
        </w:tc>
      </w:tr>
      <w:tr w:rsidR="00177545" w:rsidRPr="00177545" w:rsidTr="00177545">
        <w:trPr>
          <w:trHeight w:val="397"/>
        </w:trPr>
        <w:tc>
          <w:tcPr>
            <w:tcW w:w="3794" w:type="dxa"/>
            <w:vAlign w:val="center"/>
          </w:tcPr>
          <w:p w:rsidR="00177545" w:rsidRPr="00177545" w:rsidRDefault="00177545" w:rsidP="00177545">
            <w:pPr>
              <w:rPr>
                <w:rFonts w:ascii="Tahoma" w:hAnsi="Tahoma" w:cs="Tahoma"/>
              </w:rPr>
            </w:pPr>
            <w:r w:rsidRPr="00177545">
              <w:rPr>
                <w:rFonts w:ascii="Tahoma" w:hAnsi="Tahoma" w:cs="Tahoma"/>
              </w:rPr>
              <w:t>Assessor Contact Telephone:</w:t>
            </w:r>
          </w:p>
        </w:tc>
        <w:tc>
          <w:tcPr>
            <w:tcW w:w="6888" w:type="dxa"/>
            <w:vAlign w:val="center"/>
          </w:tcPr>
          <w:p w:rsidR="00177545" w:rsidRPr="00177545" w:rsidRDefault="00177545" w:rsidP="00177545">
            <w:pPr>
              <w:pStyle w:val="NoSpacing"/>
              <w:rPr>
                <w:rFonts w:ascii="Tahoma" w:hAnsi="Tahoma" w:cs="Tahoma"/>
              </w:rPr>
            </w:pPr>
          </w:p>
        </w:tc>
      </w:tr>
      <w:tr w:rsidR="00177545" w:rsidRPr="00177545" w:rsidTr="00177545">
        <w:trPr>
          <w:trHeight w:val="397"/>
        </w:trPr>
        <w:tc>
          <w:tcPr>
            <w:tcW w:w="3794" w:type="dxa"/>
            <w:vAlign w:val="center"/>
          </w:tcPr>
          <w:p w:rsidR="00177545" w:rsidRPr="00177545" w:rsidRDefault="00177545" w:rsidP="00177545">
            <w:pPr>
              <w:rPr>
                <w:rFonts w:ascii="Tahoma" w:hAnsi="Tahoma" w:cs="Tahoma"/>
              </w:rPr>
            </w:pPr>
            <w:r w:rsidRPr="00177545">
              <w:rPr>
                <w:rFonts w:ascii="Tahoma" w:hAnsi="Tahoma" w:cs="Tahoma"/>
              </w:rPr>
              <w:t>Assessor Contact Email Address:</w:t>
            </w:r>
          </w:p>
        </w:tc>
        <w:tc>
          <w:tcPr>
            <w:tcW w:w="6888" w:type="dxa"/>
            <w:vAlign w:val="center"/>
          </w:tcPr>
          <w:p w:rsidR="00177545" w:rsidRPr="00177545" w:rsidRDefault="00177545" w:rsidP="00177545">
            <w:pPr>
              <w:pStyle w:val="NoSpacing"/>
              <w:rPr>
                <w:rFonts w:ascii="Tahoma" w:hAnsi="Tahoma" w:cs="Tahoma"/>
              </w:rPr>
            </w:pPr>
          </w:p>
        </w:tc>
      </w:tr>
    </w:tbl>
    <w:p w:rsidR="00177545" w:rsidRPr="00177545" w:rsidRDefault="00177545" w:rsidP="00177545">
      <w:pPr>
        <w:pStyle w:val="NoSpacing"/>
        <w:rPr>
          <w:rFonts w:ascii="Tahoma" w:hAnsi="Tahoma" w:cs="Tahoma"/>
        </w:rPr>
      </w:pPr>
    </w:p>
    <w:p w:rsidR="00177545" w:rsidRPr="00177545" w:rsidRDefault="00177545" w:rsidP="00177545">
      <w:pPr>
        <w:pStyle w:val="NoSpacing"/>
        <w:rPr>
          <w:rFonts w:ascii="Tahoma" w:hAnsi="Tahoma" w:cs="Tahoma"/>
        </w:rPr>
      </w:pPr>
      <w:r w:rsidRPr="00177545">
        <w:rPr>
          <w:rFonts w:ascii="Tahoma" w:hAnsi="Tahoma" w:cs="Tahoma"/>
        </w:rPr>
        <w:t>An additional stream of funding can be claimed for learners that have difficulty with learning or disability to pay for the cost of reasonable adjustments to the classroom or learning programme. These are reasonable adjustments compared to a ‘mainstream course’; examples of reasonable adjustments could include extra help in subjects not related to the primary course subject or additional resources in the classroom such as teaching assistants to help learners who have difficulties in learning.</w:t>
      </w:r>
    </w:p>
    <w:p w:rsidR="00177545" w:rsidRPr="00177545" w:rsidRDefault="00177545" w:rsidP="00177545">
      <w:pPr>
        <w:pStyle w:val="NoSpacing"/>
        <w:rPr>
          <w:rFonts w:ascii="Tahoma" w:hAnsi="Tahoma" w:cs="Tahoma"/>
        </w:rPr>
      </w:pPr>
    </w:p>
    <w:p w:rsidR="00177545" w:rsidRPr="00177545" w:rsidRDefault="00177545" w:rsidP="00177545">
      <w:pPr>
        <w:pStyle w:val="NoSpacing"/>
        <w:rPr>
          <w:rFonts w:ascii="Tahoma" w:hAnsi="Tahoma" w:cs="Tahoma"/>
        </w:rPr>
      </w:pPr>
      <w:r w:rsidRPr="00177545">
        <w:rPr>
          <w:rFonts w:ascii="Tahoma" w:hAnsi="Tahoma" w:cs="Tahoma"/>
        </w:rPr>
        <w:t xml:space="preserve">During the initial assessment process has this learner declared a disability or learning difficulty that prevents them learning to the best of their abilities?    Yes/No </w:t>
      </w:r>
    </w:p>
    <w:p w:rsidR="00177545" w:rsidRPr="00B72C4A" w:rsidRDefault="00177545" w:rsidP="00177545">
      <w:pPr>
        <w:pStyle w:val="NoSpacing"/>
        <w:rPr>
          <w:rFonts w:ascii="Tahoma" w:hAnsi="Tahoma" w:cs="Tahoma"/>
          <w:sz w:val="10"/>
          <w:szCs w:val="10"/>
        </w:rPr>
      </w:pPr>
    </w:p>
    <w:p w:rsidR="00177545" w:rsidRPr="00177545" w:rsidRDefault="00177545" w:rsidP="00177545">
      <w:pPr>
        <w:pStyle w:val="NoSpacing"/>
        <w:rPr>
          <w:rFonts w:ascii="Tahoma" w:hAnsi="Tahoma" w:cs="Tahoma"/>
          <w:sz w:val="28"/>
          <w:szCs w:val="28"/>
        </w:rPr>
      </w:pPr>
      <w:r w:rsidRPr="00177545">
        <w:rPr>
          <w:rFonts w:ascii="Tahoma" w:hAnsi="Tahoma" w:cs="Tahoma"/>
          <w:sz w:val="28"/>
          <w:szCs w:val="28"/>
        </w:rPr>
        <w:t>Or</w:t>
      </w:r>
    </w:p>
    <w:p w:rsidR="00177545" w:rsidRPr="00B72C4A" w:rsidRDefault="00177545" w:rsidP="00177545">
      <w:pPr>
        <w:pStyle w:val="NoSpacing"/>
        <w:rPr>
          <w:rFonts w:ascii="Tahoma" w:hAnsi="Tahoma" w:cs="Tahoma"/>
          <w:sz w:val="10"/>
          <w:szCs w:val="10"/>
        </w:rPr>
      </w:pPr>
    </w:p>
    <w:p w:rsidR="00B72C4A" w:rsidRDefault="00177545" w:rsidP="00177545">
      <w:pPr>
        <w:pStyle w:val="NoSpacing"/>
        <w:rPr>
          <w:rFonts w:ascii="Tahoma" w:hAnsi="Tahoma" w:cs="Tahoma"/>
        </w:rPr>
      </w:pPr>
      <w:r w:rsidRPr="00177545">
        <w:rPr>
          <w:rFonts w:ascii="Tahoma" w:hAnsi="Tahoma" w:cs="Tahoma"/>
        </w:rPr>
        <w:t>In your professional judgeme</w:t>
      </w:r>
      <w:r w:rsidR="00B72C4A">
        <w:rPr>
          <w:rFonts w:ascii="Tahoma" w:hAnsi="Tahoma" w:cs="Tahoma"/>
        </w:rPr>
        <w:t>nt, does the learner have a non-</w:t>
      </w:r>
      <w:r w:rsidRPr="00177545">
        <w:rPr>
          <w:rFonts w:ascii="Tahoma" w:hAnsi="Tahoma" w:cs="Tahoma"/>
        </w:rPr>
        <w:t>disclosed disabi</w:t>
      </w:r>
      <w:r w:rsidR="00B72C4A">
        <w:rPr>
          <w:rFonts w:ascii="Tahoma" w:hAnsi="Tahoma" w:cs="Tahoma"/>
        </w:rPr>
        <w:t>lity or learning difficulty?</w:t>
      </w:r>
    </w:p>
    <w:p w:rsidR="00B72C4A" w:rsidRDefault="00B72C4A" w:rsidP="00177545">
      <w:pPr>
        <w:pStyle w:val="NoSpacing"/>
        <w:rPr>
          <w:rFonts w:ascii="Tahoma" w:hAnsi="Tahoma" w:cs="Tahoma"/>
        </w:rPr>
      </w:pPr>
    </w:p>
    <w:p w:rsidR="00177545" w:rsidRPr="00177545" w:rsidRDefault="00177545" w:rsidP="00177545">
      <w:pPr>
        <w:pStyle w:val="NoSpacing"/>
        <w:rPr>
          <w:rFonts w:ascii="Tahoma" w:hAnsi="Tahoma" w:cs="Tahoma"/>
        </w:rPr>
      </w:pPr>
      <w:r w:rsidRPr="00177545">
        <w:rPr>
          <w:rFonts w:ascii="Tahoma" w:hAnsi="Tahoma" w:cs="Tahoma"/>
        </w:rPr>
        <w:t>Yes/No</w:t>
      </w:r>
    </w:p>
    <w:p w:rsidR="00177545" w:rsidRPr="00177545" w:rsidRDefault="00177545" w:rsidP="00177545">
      <w:pPr>
        <w:pStyle w:val="NoSpacing"/>
        <w:rPr>
          <w:rFonts w:ascii="Tahoma" w:hAnsi="Tahoma" w:cs="Tahoma"/>
        </w:rPr>
      </w:pPr>
    </w:p>
    <w:p w:rsidR="00177545" w:rsidRPr="00177545" w:rsidRDefault="00177545" w:rsidP="00177545">
      <w:pPr>
        <w:pStyle w:val="NoSpacing"/>
        <w:rPr>
          <w:rFonts w:ascii="Tahoma" w:hAnsi="Tahoma" w:cs="Tahoma"/>
        </w:rPr>
      </w:pPr>
      <w:r w:rsidRPr="00177545">
        <w:rPr>
          <w:rFonts w:ascii="Tahoma" w:hAnsi="Tahoma" w:cs="Tahoma"/>
        </w:rPr>
        <w:t>If yes please identify the category in either box below that, in your judgement, best fits the learners undisclosed disability or learning difficulty.</w:t>
      </w:r>
    </w:p>
    <w:p w:rsidR="00177545" w:rsidRPr="00177545" w:rsidRDefault="00177545" w:rsidP="00177545">
      <w:pPr>
        <w:pStyle w:val="NoSpacing"/>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2"/>
        <w:gridCol w:w="4843"/>
        <w:gridCol w:w="482"/>
      </w:tblGrid>
      <w:tr w:rsidR="00177545" w:rsidRPr="00B72C4A" w:rsidTr="00B72C4A">
        <w:tc>
          <w:tcPr>
            <w:tcW w:w="4875" w:type="dxa"/>
            <w:shd w:val="clear" w:color="auto" w:fill="auto"/>
            <w:vAlign w:val="center"/>
          </w:tcPr>
          <w:p w:rsidR="00177545" w:rsidRPr="00B72C4A" w:rsidRDefault="00177545" w:rsidP="00B72C4A">
            <w:pPr>
              <w:numPr>
                <w:ilvl w:val="0"/>
                <w:numId w:val="1"/>
              </w:numPr>
              <w:spacing w:before="40"/>
              <w:rPr>
                <w:rFonts w:ascii="Tahoma" w:hAnsi="Tahoma" w:cs="Tahoma"/>
                <w:sz w:val="22"/>
                <w:szCs w:val="22"/>
              </w:rPr>
            </w:pPr>
            <w:r w:rsidRPr="00B72C4A">
              <w:rPr>
                <w:rFonts w:ascii="Tahoma" w:hAnsi="Tahoma" w:cs="Tahoma"/>
                <w:sz w:val="22"/>
                <w:szCs w:val="22"/>
              </w:rPr>
              <w:t>Visual impairment</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z w:val="22"/>
                <w:szCs w:val="22"/>
              </w:rPr>
            </w:pPr>
            <w:r>
              <w:rPr>
                <w:rFonts w:ascii="Tahoma" w:hAnsi="Tahoma" w:cs="Tahoma"/>
                <w:sz w:val="22"/>
                <w:szCs w:val="22"/>
              </w:rPr>
              <w:t>7</w:t>
            </w:r>
            <w:r w:rsidR="00177545" w:rsidRPr="00B72C4A">
              <w:rPr>
                <w:rFonts w:ascii="Tahoma" w:hAnsi="Tahoma" w:cs="Tahoma"/>
                <w:sz w:val="22"/>
                <w:szCs w:val="22"/>
              </w:rPr>
              <w:t>.</w:t>
            </w:r>
            <w:r w:rsidR="00177545" w:rsidRPr="00B72C4A">
              <w:rPr>
                <w:rFonts w:ascii="Tahoma" w:hAnsi="Tahoma" w:cs="Tahoma"/>
                <w:sz w:val="22"/>
                <w:szCs w:val="22"/>
              </w:rPr>
              <w:tab/>
            </w:r>
            <w:proofErr w:type="spellStart"/>
            <w:r w:rsidRPr="00B72C4A">
              <w:rPr>
                <w:rFonts w:ascii="Tahoma" w:hAnsi="Tahoma" w:cs="Tahoma"/>
                <w:sz w:val="22"/>
                <w:szCs w:val="22"/>
              </w:rPr>
              <w:t>Aspergers</w:t>
            </w:r>
            <w:proofErr w:type="spellEnd"/>
            <w:r w:rsidRPr="00B72C4A">
              <w:rPr>
                <w:rFonts w:ascii="Tahoma" w:hAnsi="Tahoma" w:cs="Tahoma"/>
                <w:sz w:val="22"/>
                <w:szCs w:val="22"/>
              </w:rPr>
              <w:t xml:space="preserve"> syndrome</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177545" w:rsidRPr="00B72C4A" w:rsidTr="00B72C4A">
        <w:tc>
          <w:tcPr>
            <w:tcW w:w="4875" w:type="dxa"/>
            <w:shd w:val="clear" w:color="auto" w:fill="auto"/>
            <w:vAlign w:val="center"/>
          </w:tcPr>
          <w:p w:rsidR="00177545" w:rsidRPr="00B72C4A" w:rsidRDefault="00177545" w:rsidP="00B72C4A">
            <w:pPr>
              <w:numPr>
                <w:ilvl w:val="0"/>
                <w:numId w:val="1"/>
              </w:numPr>
              <w:spacing w:before="40"/>
              <w:rPr>
                <w:rFonts w:ascii="Tahoma" w:hAnsi="Tahoma" w:cs="Tahoma"/>
                <w:sz w:val="22"/>
                <w:szCs w:val="22"/>
              </w:rPr>
            </w:pPr>
            <w:r w:rsidRPr="00B72C4A">
              <w:rPr>
                <w:rFonts w:ascii="Tahoma" w:hAnsi="Tahoma" w:cs="Tahoma"/>
                <w:sz w:val="22"/>
                <w:szCs w:val="22"/>
              </w:rPr>
              <w:t xml:space="preserve">Hearing impairment </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z w:val="22"/>
                <w:szCs w:val="22"/>
              </w:rPr>
            </w:pPr>
            <w:r>
              <w:rPr>
                <w:rFonts w:ascii="Tahoma" w:hAnsi="Tahoma" w:cs="Tahoma"/>
                <w:sz w:val="22"/>
                <w:szCs w:val="22"/>
              </w:rPr>
              <w:t>8</w:t>
            </w:r>
            <w:r w:rsidR="00177545" w:rsidRPr="00B72C4A">
              <w:rPr>
                <w:rFonts w:ascii="Tahoma" w:hAnsi="Tahoma" w:cs="Tahoma"/>
                <w:sz w:val="22"/>
                <w:szCs w:val="22"/>
              </w:rPr>
              <w:t>.</w:t>
            </w:r>
            <w:r w:rsidR="00177545" w:rsidRPr="00B72C4A">
              <w:rPr>
                <w:rFonts w:ascii="Tahoma" w:hAnsi="Tahoma" w:cs="Tahoma"/>
                <w:sz w:val="22"/>
                <w:szCs w:val="22"/>
              </w:rPr>
              <w:tab/>
            </w:r>
            <w:r w:rsidRPr="00B72C4A">
              <w:rPr>
                <w:rFonts w:ascii="Tahoma" w:hAnsi="Tahoma" w:cs="Tahoma"/>
                <w:sz w:val="22"/>
                <w:szCs w:val="22"/>
              </w:rPr>
              <w:t>Moderate learning difficulty</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177545" w:rsidRPr="00B72C4A" w:rsidTr="00B72C4A">
        <w:tc>
          <w:tcPr>
            <w:tcW w:w="4875" w:type="dxa"/>
            <w:shd w:val="clear" w:color="auto" w:fill="auto"/>
            <w:vAlign w:val="center"/>
          </w:tcPr>
          <w:p w:rsidR="00177545" w:rsidRPr="00B72C4A" w:rsidRDefault="00177545" w:rsidP="00B72C4A">
            <w:pPr>
              <w:numPr>
                <w:ilvl w:val="0"/>
                <w:numId w:val="1"/>
              </w:numPr>
              <w:spacing w:before="40"/>
              <w:rPr>
                <w:rFonts w:ascii="Tahoma" w:hAnsi="Tahoma" w:cs="Tahoma"/>
                <w:sz w:val="22"/>
                <w:szCs w:val="22"/>
              </w:rPr>
            </w:pPr>
            <w:r w:rsidRPr="00B72C4A">
              <w:rPr>
                <w:rFonts w:ascii="Tahoma" w:hAnsi="Tahoma" w:cs="Tahoma"/>
                <w:sz w:val="22"/>
                <w:szCs w:val="22"/>
              </w:rPr>
              <w:t>Disability affecting mobility</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z w:val="22"/>
                <w:szCs w:val="22"/>
              </w:rPr>
            </w:pPr>
            <w:r>
              <w:rPr>
                <w:rFonts w:ascii="Tahoma" w:hAnsi="Tahoma" w:cs="Tahoma"/>
                <w:sz w:val="22"/>
                <w:szCs w:val="22"/>
              </w:rPr>
              <w:t>9</w:t>
            </w:r>
            <w:r w:rsidR="00177545" w:rsidRPr="00B72C4A">
              <w:rPr>
                <w:rFonts w:ascii="Tahoma" w:hAnsi="Tahoma" w:cs="Tahoma"/>
                <w:sz w:val="22"/>
                <w:szCs w:val="22"/>
              </w:rPr>
              <w:t>.</w:t>
            </w:r>
            <w:r w:rsidR="00177545" w:rsidRPr="00B72C4A">
              <w:rPr>
                <w:rFonts w:ascii="Tahoma" w:hAnsi="Tahoma" w:cs="Tahoma"/>
                <w:sz w:val="22"/>
                <w:szCs w:val="22"/>
              </w:rPr>
              <w:tab/>
            </w:r>
            <w:r w:rsidRPr="00B72C4A">
              <w:rPr>
                <w:rFonts w:ascii="Tahoma" w:hAnsi="Tahoma" w:cs="Tahoma"/>
                <w:sz w:val="22"/>
                <w:szCs w:val="22"/>
              </w:rPr>
              <w:t>Severe learning difficulty</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177545" w:rsidRPr="00B72C4A" w:rsidTr="00B72C4A">
        <w:tc>
          <w:tcPr>
            <w:tcW w:w="4875" w:type="dxa"/>
            <w:shd w:val="clear" w:color="auto" w:fill="auto"/>
            <w:vAlign w:val="center"/>
          </w:tcPr>
          <w:p w:rsidR="00177545" w:rsidRPr="00B72C4A" w:rsidRDefault="000D2444" w:rsidP="00B72C4A">
            <w:pPr>
              <w:numPr>
                <w:ilvl w:val="0"/>
                <w:numId w:val="1"/>
              </w:numPr>
              <w:spacing w:before="40"/>
              <w:rPr>
                <w:rFonts w:ascii="Tahoma" w:hAnsi="Tahoma" w:cs="Tahoma"/>
                <w:sz w:val="22"/>
                <w:szCs w:val="22"/>
              </w:rPr>
            </w:pPr>
            <w:r w:rsidRPr="00B72C4A">
              <w:rPr>
                <w:rFonts w:ascii="Tahoma" w:hAnsi="Tahoma" w:cs="Tahoma"/>
                <w:sz w:val="22"/>
                <w:szCs w:val="22"/>
              </w:rPr>
              <w:t>Mental health difficulty</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z w:val="22"/>
                <w:szCs w:val="22"/>
              </w:rPr>
            </w:pPr>
            <w:r>
              <w:rPr>
                <w:rFonts w:ascii="Tahoma" w:hAnsi="Tahoma" w:cs="Tahoma"/>
                <w:sz w:val="22"/>
                <w:szCs w:val="22"/>
              </w:rPr>
              <w:t>10</w:t>
            </w:r>
            <w:r w:rsidR="00177545" w:rsidRPr="00B72C4A">
              <w:rPr>
                <w:rFonts w:ascii="Tahoma" w:hAnsi="Tahoma" w:cs="Tahoma"/>
                <w:sz w:val="22"/>
                <w:szCs w:val="22"/>
              </w:rPr>
              <w:t>.</w:t>
            </w:r>
            <w:r w:rsidR="00177545" w:rsidRPr="00B72C4A">
              <w:rPr>
                <w:rFonts w:ascii="Tahoma" w:hAnsi="Tahoma" w:cs="Tahoma"/>
                <w:sz w:val="22"/>
                <w:szCs w:val="22"/>
              </w:rPr>
              <w:tab/>
            </w:r>
            <w:r w:rsidRPr="00B72C4A">
              <w:rPr>
                <w:rFonts w:ascii="Tahoma" w:hAnsi="Tahoma" w:cs="Tahoma"/>
                <w:sz w:val="22"/>
                <w:szCs w:val="22"/>
              </w:rPr>
              <w:t>Dyslexia</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177545" w:rsidRPr="00B72C4A" w:rsidTr="00B72C4A">
        <w:tc>
          <w:tcPr>
            <w:tcW w:w="4875" w:type="dxa"/>
            <w:shd w:val="clear" w:color="auto" w:fill="auto"/>
            <w:vAlign w:val="center"/>
          </w:tcPr>
          <w:p w:rsidR="00177545" w:rsidRPr="00B72C4A" w:rsidRDefault="00B72C4A" w:rsidP="00B72C4A">
            <w:pPr>
              <w:numPr>
                <w:ilvl w:val="0"/>
                <w:numId w:val="1"/>
              </w:numPr>
              <w:spacing w:before="40"/>
              <w:rPr>
                <w:rFonts w:ascii="Tahoma" w:hAnsi="Tahoma" w:cs="Tahoma"/>
                <w:sz w:val="22"/>
                <w:szCs w:val="22"/>
              </w:rPr>
            </w:pPr>
            <w:r w:rsidRPr="00B72C4A">
              <w:rPr>
                <w:rFonts w:ascii="Tahoma" w:hAnsi="Tahoma" w:cs="Tahoma"/>
                <w:sz w:val="22"/>
                <w:szCs w:val="22"/>
              </w:rPr>
              <w:t>Temporary disability after illness or accident</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z w:val="22"/>
                <w:szCs w:val="22"/>
              </w:rPr>
            </w:pPr>
            <w:r>
              <w:rPr>
                <w:rFonts w:ascii="Tahoma" w:hAnsi="Tahoma" w:cs="Tahoma"/>
                <w:sz w:val="22"/>
                <w:szCs w:val="22"/>
              </w:rPr>
              <w:t>11</w:t>
            </w:r>
            <w:r w:rsidR="00177545" w:rsidRPr="00B72C4A">
              <w:rPr>
                <w:rFonts w:ascii="Tahoma" w:hAnsi="Tahoma" w:cs="Tahoma"/>
                <w:sz w:val="22"/>
                <w:szCs w:val="22"/>
              </w:rPr>
              <w:t>.</w:t>
            </w:r>
            <w:r w:rsidR="00177545" w:rsidRPr="00B72C4A">
              <w:rPr>
                <w:rFonts w:ascii="Tahoma" w:hAnsi="Tahoma" w:cs="Tahoma"/>
                <w:sz w:val="22"/>
                <w:szCs w:val="22"/>
              </w:rPr>
              <w:tab/>
            </w:r>
            <w:r w:rsidRPr="00B72C4A">
              <w:rPr>
                <w:rFonts w:ascii="Tahoma" w:hAnsi="Tahoma" w:cs="Tahoma"/>
                <w:sz w:val="22"/>
                <w:szCs w:val="22"/>
              </w:rPr>
              <w:t>Dyscalculia</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177545" w:rsidRPr="00B72C4A" w:rsidTr="00B72C4A">
        <w:tc>
          <w:tcPr>
            <w:tcW w:w="4875" w:type="dxa"/>
            <w:shd w:val="clear" w:color="auto" w:fill="auto"/>
            <w:vAlign w:val="center"/>
          </w:tcPr>
          <w:p w:rsidR="00177545" w:rsidRPr="00B72C4A" w:rsidRDefault="00B72C4A" w:rsidP="00B72C4A">
            <w:pPr>
              <w:numPr>
                <w:ilvl w:val="0"/>
                <w:numId w:val="1"/>
              </w:numPr>
              <w:spacing w:before="40"/>
              <w:rPr>
                <w:rFonts w:ascii="Tahoma" w:hAnsi="Tahoma" w:cs="Tahoma"/>
                <w:sz w:val="22"/>
                <w:szCs w:val="22"/>
              </w:rPr>
            </w:pPr>
            <w:r w:rsidRPr="00B72C4A">
              <w:rPr>
                <w:rFonts w:ascii="Tahoma" w:hAnsi="Tahoma" w:cs="Tahoma"/>
                <w:sz w:val="22"/>
                <w:szCs w:val="22"/>
              </w:rPr>
              <w:t>Profound complex disabilities</w:t>
            </w:r>
          </w:p>
        </w:tc>
        <w:tc>
          <w:tcPr>
            <w:tcW w:w="482" w:type="dxa"/>
            <w:shd w:val="clear" w:color="auto" w:fill="auto"/>
            <w:vAlign w:val="center"/>
          </w:tcPr>
          <w:p w:rsidR="00177545" w:rsidRPr="00B72C4A" w:rsidRDefault="00177545" w:rsidP="00B72C4A">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843" w:type="dxa"/>
            <w:shd w:val="clear" w:color="auto" w:fill="auto"/>
            <w:vAlign w:val="center"/>
          </w:tcPr>
          <w:p w:rsidR="00177545" w:rsidRPr="00B72C4A" w:rsidRDefault="00B72C4A" w:rsidP="00B72C4A">
            <w:pPr>
              <w:spacing w:before="40"/>
              <w:ind w:left="357" w:hanging="357"/>
              <w:rPr>
                <w:rFonts w:ascii="Tahoma" w:hAnsi="Tahoma" w:cs="Tahoma"/>
                <w:strike/>
                <w:sz w:val="22"/>
                <w:szCs w:val="22"/>
              </w:rPr>
            </w:pPr>
            <w:r>
              <w:rPr>
                <w:rFonts w:ascii="Tahoma" w:hAnsi="Tahoma" w:cs="Tahoma"/>
                <w:sz w:val="22"/>
                <w:szCs w:val="22"/>
              </w:rPr>
              <w:t>12</w:t>
            </w:r>
            <w:r w:rsidR="00177545" w:rsidRPr="00B72C4A">
              <w:rPr>
                <w:rFonts w:ascii="Tahoma" w:hAnsi="Tahoma" w:cs="Tahoma"/>
                <w:sz w:val="22"/>
                <w:szCs w:val="22"/>
              </w:rPr>
              <w:t>.</w:t>
            </w:r>
            <w:r w:rsidR="00177545" w:rsidRPr="00B72C4A">
              <w:rPr>
                <w:rFonts w:ascii="Tahoma" w:hAnsi="Tahoma" w:cs="Tahoma"/>
                <w:sz w:val="22"/>
                <w:szCs w:val="22"/>
              </w:rPr>
              <w:tab/>
              <w:t>Autism spectrum disorder</w:t>
            </w:r>
          </w:p>
        </w:tc>
        <w:tc>
          <w:tcPr>
            <w:tcW w:w="482" w:type="dxa"/>
            <w:shd w:val="clear" w:color="auto" w:fill="auto"/>
            <w:vAlign w:val="center"/>
          </w:tcPr>
          <w:p w:rsidR="00177545" w:rsidRPr="00B72C4A" w:rsidRDefault="00177545" w:rsidP="00B72C4A">
            <w:pPr>
              <w:spacing w:before="40"/>
              <w:rPr>
                <w:rFonts w:ascii="Tahoma" w:hAnsi="Tahoma" w:cs="Tahoma"/>
                <w:strike/>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bl>
    <w:p w:rsidR="00177545" w:rsidRDefault="00177545" w:rsidP="00177545">
      <w:pPr>
        <w:pStyle w:val="NoSpacing"/>
      </w:pPr>
    </w:p>
    <w:tbl>
      <w:tblPr>
        <w:tblStyle w:val="TableGrid"/>
        <w:tblW w:w="0" w:type="auto"/>
        <w:tblLook w:val="04A0" w:firstRow="1" w:lastRow="0" w:firstColumn="1" w:lastColumn="0" w:noHBand="0" w:noVBand="1"/>
      </w:tblPr>
      <w:tblGrid>
        <w:gridCol w:w="4894"/>
        <w:gridCol w:w="482"/>
        <w:gridCol w:w="4799"/>
        <w:gridCol w:w="507"/>
      </w:tblGrid>
      <w:tr w:rsidR="00B72C4A" w:rsidTr="00A732FB">
        <w:trPr>
          <w:trHeight w:val="454"/>
        </w:trPr>
        <w:tc>
          <w:tcPr>
            <w:tcW w:w="10682" w:type="dxa"/>
            <w:gridSpan w:val="4"/>
            <w:vAlign w:val="center"/>
          </w:tcPr>
          <w:p w:rsidR="00A732FB" w:rsidRPr="00B72C4A" w:rsidRDefault="00B72C4A" w:rsidP="00A732FB">
            <w:pPr>
              <w:pStyle w:val="NoSpacing"/>
              <w:jc w:val="center"/>
              <w:rPr>
                <w:rFonts w:ascii="Tahoma" w:hAnsi="Tahoma" w:cs="Tahoma"/>
                <w:b/>
              </w:rPr>
            </w:pPr>
            <w:r w:rsidRPr="00B72C4A">
              <w:rPr>
                <w:rFonts w:ascii="Tahoma" w:hAnsi="Tahoma" w:cs="Tahoma"/>
                <w:b/>
              </w:rPr>
              <w:t>Other (Please tick all that apply)</w:t>
            </w:r>
          </w:p>
        </w:tc>
      </w:tr>
      <w:tr w:rsidR="00A732FB" w:rsidTr="00A732FB">
        <w:trPr>
          <w:trHeight w:val="302"/>
        </w:trPr>
        <w:tc>
          <w:tcPr>
            <w:tcW w:w="4894" w:type="dxa"/>
          </w:tcPr>
          <w:p w:rsidR="00A732FB" w:rsidRDefault="00A732FB" w:rsidP="00177545">
            <w:pPr>
              <w:pStyle w:val="NoSpacing"/>
              <w:rPr>
                <w:rFonts w:ascii="Tahoma" w:hAnsi="Tahoma" w:cs="Tahoma"/>
              </w:rPr>
            </w:pPr>
            <w:r>
              <w:rPr>
                <w:rFonts w:ascii="Tahoma" w:hAnsi="Tahoma" w:cs="Tahoma"/>
              </w:rPr>
              <w:t>Other physical disability:</w:t>
            </w:r>
          </w:p>
          <w:p w:rsidR="00A732FB" w:rsidRPr="00B72C4A" w:rsidRDefault="00A732FB" w:rsidP="00177545">
            <w:pPr>
              <w:pStyle w:val="NoSpacing"/>
              <w:rPr>
                <w:rFonts w:ascii="Tahoma" w:hAnsi="Tahoma" w:cs="Tahoma"/>
              </w:rPr>
            </w:pPr>
          </w:p>
        </w:tc>
        <w:tc>
          <w:tcPr>
            <w:tcW w:w="482" w:type="dxa"/>
            <w:vAlign w:val="center"/>
          </w:tcPr>
          <w:p w:rsidR="00A732FB" w:rsidRPr="00B72C4A" w:rsidRDefault="00A732FB" w:rsidP="003F4033">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799" w:type="dxa"/>
          </w:tcPr>
          <w:p w:rsidR="00A732FB" w:rsidRPr="00B72C4A" w:rsidRDefault="00A732FB" w:rsidP="00177545">
            <w:pPr>
              <w:pStyle w:val="NoSpacing"/>
              <w:rPr>
                <w:rFonts w:ascii="Tahoma" w:hAnsi="Tahoma" w:cs="Tahoma"/>
              </w:rPr>
            </w:pPr>
            <w:r>
              <w:rPr>
                <w:rFonts w:ascii="Tahoma" w:hAnsi="Tahoma" w:cs="Tahoma"/>
              </w:rPr>
              <w:t>Other specific learning difficulty:</w:t>
            </w:r>
          </w:p>
        </w:tc>
        <w:tc>
          <w:tcPr>
            <w:tcW w:w="507" w:type="dxa"/>
            <w:vAlign w:val="center"/>
          </w:tcPr>
          <w:p w:rsidR="00A732FB" w:rsidRPr="00B72C4A" w:rsidRDefault="00A732FB" w:rsidP="003F4033">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A732FB" w:rsidTr="00A732FB">
        <w:trPr>
          <w:trHeight w:val="301"/>
        </w:trPr>
        <w:tc>
          <w:tcPr>
            <w:tcW w:w="4894" w:type="dxa"/>
          </w:tcPr>
          <w:p w:rsidR="00A732FB" w:rsidRDefault="00A732FB" w:rsidP="00177545">
            <w:pPr>
              <w:pStyle w:val="NoSpacing"/>
              <w:rPr>
                <w:rFonts w:ascii="Tahoma" w:hAnsi="Tahoma" w:cs="Tahoma"/>
              </w:rPr>
            </w:pPr>
            <w:r>
              <w:rPr>
                <w:rFonts w:ascii="Tahoma" w:hAnsi="Tahoma" w:cs="Tahoma"/>
              </w:rPr>
              <w:t>Other learning difficulty:</w:t>
            </w:r>
          </w:p>
          <w:p w:rsidR="00A732FB" w:rsidRPr="00B72C4A" w:rsidRDefault="00A732FB" w:rsidP="00177545">
            <w:pPr>
              <w:pStyle w:val="NoSpacing"/>
              <w:rPr>
                <w:rFonts w:ascii="Tahoma" w:hAnsi="Tahoma" w:cs="Tahoma"/>
              </w:rPr>
            </w:pPr>
          </w:p>
        </w:tc>
        <w:tc>
          <w:tcPr>
            <w:tcW w:w="482" w:type="dxa"/>
            <w:vAlign w:val="center"/>
          </w:tcPr>
          <w:p w:rsidR="00A732FB" w:rsidRPr="00B72C4A" w:rsidRDefault="00A732FB" w:rsidP="003F4033">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c>
          <w:tcPr>
            <w:tcW w:w="4799" w:type="dxa"/>
          </w:tcPr>
          <w:p w:rsidR="00A732FB" w:rsidRPr="00B72C4A" w:rsidRDefault="00A732FB" w:rsidP="00177545">
            <w:pPr>
              <w:pStyle w:val="NoSpacing"/>
              <w:rPr>
                <w:rFonts w:ascii="Tahoma" w:hAnsi="Tahoma" w:cs="Tahoma"/>
              </w:rPr>
            </w:pPr>
            <w:r>
              <w:rPr>
                <w:rFonts w:ascii="Tahoma" w:hAnsi="Tahoma" w:cs="Tahoma"/>
              </w:rPr>
              <w:t>Other disability:</w:t>
            </w:r>
          </w:p>
        </w:tc>
        <w:tc>
          <w:tcPr>
            <w:tcW w:w="507" w:type="dxa"/>
            <w:vAlign w:val="center"/>
          </w:tcPr>
          <w:p w:rsidR="00A732FB" w:rsidRPr="00B72C4A" w:rsidRDefault="00A732FB" w:rsidP="003F4033">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r w:rsidR="00A732FB" w:rsidTr="00A732FB">
        <w:trPr>
          <w:gridAfter w:val="2"/>
          <w:wAfter w:w="5306" w:type="dxa"/>
          <w:trHeight w:val="301"/>
        </w:trPr>
        <w:tc>
          <w:tcPr>
            <w:tcW w:w="4894" w:type="dxa"/>
          </w:tcPr>
          <w:p w:rsidR="00A732FB" w:rsidRDefault="00A732FB" w:rsidP="00177545">
            <w:pPr>
              <w:pStyle w:val="NoSpacing"/>
              <w:rPr>
                <w:rFonts w:ascii="Tahoma" w:hAnsi="Tahoma" w:cs="Tahoma"/>
              </w:rPr>
            </w:pPr>
            <w:r>
              <w:rPr>
                <w:rFonts w:ascii="Tahoma" w:hAnsi="Tahoma" w:cs="Tahoma"/>
              </w:rPr>
              <w:t>Other medical condition:</w:t>
            </w:r>
          </w:p>
          <w:p w:rsidR="00A732FB" w:rsidRPr="00B72C4A" w:rsidRDefault="00A732FB" w:rsidP="00177545">
            <w:pPr>
              <w:pStyle w:val="NoSpacing"/>
              <w:rPr>
                <w:rFonts w:ascii="Tahoma" w:hAnsi="Tahoma" w:cs="Tahoma"/>
              </w:rPr>
            </w:pPr>
          </w:p>
        </w:tc>
        <w:tc>
          <w:tcPr>
            <w:tcW w:w="482" w:type="dxa"/>
            <w:vAlign w:val="center"/>
          </w:tcPr>
          <w:p w:rsidR="00A732FB" w:rsidRPr="00B72C4A" w:rsidRDefault="00A732FB" w:rsidP="003F4033">
            <w:pPr>
              <w:spacing w:before="40"/>
              <w:rPr>
                <w:rFonts w:ascii="Tahoma" w:hAnsi="Tahoma" w:cs="Tahoma"/>
                <w:sz w:val="22"/>
                <w:szCs w:val="22"/>
              </w:rPr>
            </w:pPr>
            <w:r w:rsidRPr="00B72C4A">
              <w:rPr>
                <w:rFonts w:ascii="Tahoma" w:hAnsi="Tahoma" w:cs="Tahoma"/>
                <w:sz w:val="22"/>
                <w:szCs w:val="22"/>
              </w:rPr>
              <w:fldChar w:fldCharType="begin">
                <w:ffData>
                  <w:name w:val="Check5"/>
                  <w:enabled/>
                  <w:calcOnExit w:val="0"/>
                  <w:checkBox>
                    <w:sizeAuto/>
                    <w:default w:val="0"/>
                  </w:checkBox>
                </w:ffData>
              </w:fldChar>
            </w:r>
            <w:r w:rsidRPr="00B72C4A">
              <w:rPr>
                <w:rFonts w:ascii="Tahoma" w:hAnsi="Tahoma" w:cs="Tahoma"/>
                <w:sz w:val="22"/>
                <w:szCs w:val="22"/>
              </w:rPr>
              <w:instrText xml:space="preserve"> FORMCHECKBOX </w:instrText>
            </w:r>
            <w:r w:rsidR="00DC6CB1">
              <w:rPr>
                <w:rFonts w:ascii="Tahoma" w:hAnsi="Tahoma" w:cs="Tahoma"/>
                <w:sz w:val="22"/>
                <w:szCs w:val="22"/>
              </w:rPr>
            </w:r>
            <w:r w:rsidR="00DC6CB1">
              <w:rPr>
                <w:rFonts w:ascii="Tahoma" w:hAnsi="Tahoma" w:cs="Tahoma"/>
                <w:sz w:val="22"/>
                <w:szCs w:val="22"/>
              </w:rPr>
              <w:fldChar w:fldCharType="separate"/>
            </w:r>
            <w:r w:rsidRPr="00B72C4A">
              <w:rPr>
                <w:rFonts w:ascii="Tahoma" w:hAnsi="Tahoma" w:cs="Tahoma"/>
                <w:sz w:val="22"/>
                <w:szCs w:val="22"/>
              </w:rPr>
              <w:fldChar w:fldCharType="end"/>
            </w:r>
          </w:p>
        </w:tc>
      </w:tr>
    </w:tbl>
    <w:p w:rsidR="00177545" w:rsidRDefault="00177545" w:rsidP="00177545">
      <w:pPr>
        <w:pStyle w:val="NoSpacing"/>
      </w:pPr>
    </w:p>
    <w:p w:rsidR="00A732FB" w:rsidRDefault="00A732FB" w:rsidP="00177545">
      <w:pPr>
        <w:pStyle w:val="NoSpacing"/>
      </w:pPr>
    </w:p>
    <w:p w:rsidR="00E948DC" w:rsidRPr="00E948DC" w:rsidRDefault="00E948DC" w:rsidP="00E948DC">
      <w:pPr>
        <w:rPr>
          <w:rFonts w:ascii="Tahoma" w:hAnsi="Tahoma" w:cs="Tahoma"/>
          <w:b/>
        </w:rPr>
      </w:pPr>
      <w:r w:rsidRPr="00E948DC">
        <w:rPr>
          <w:rFonts w:ascii="Tahoma" w:hAnsi="Tahoma" w:cs="Tahoma"/>
          <w:b/>
        </w:rPr>
        <w:t>Recommendations for reasonable adjustments to be made compared to a ‘mainstream course’</w:t>
      </w:r>
    </w:p>
    <w:p w:rsidR="00E948DC" w:rsidRPr="00E948DC" w:rsidRDefault="00E948DC" w:rsidP="00E948DC">
      <w:pPr>
        <w:rPr>
          <w:rFonts w:ascii="Tahoma" w:hAnsi="Tahoma" w:cs="Tahoma"/>
          <w:sz w:val="16"/>
          <w:szCs w:val="16"/>
        </w:rPr>
      </w:pPr>
    </w:p>
    <w:p w:rsidR="00E948DC" w:rsidRDefault="00E948DC" w:rsidP="00E948DC">
      <w:pPr>
        <w:rPr>
          <w:rFonts w:ascii="Tahoma" w:hAnsi="Tahoma" w:cs="Tahoma"/>
        </w:rPr>
      </w:pPr>
      <w:r w:rsidRPr="00E948DC">
        <w:rPr>
          <w:rFonts w:ascii="Tahoma" w:hAnsi="Tahoma" w:cs="Tahoma"/>
        </w:rPr>
        <w:t>The learner/client would benefit from:</w:t>
      </w:r>
    </w:p>
    <w:p w:rsidR="00E948DC" w:rsidRPr="00E948DC" w:rsidRDefault="00E948DC" w:rsidP="00E948DC">
      <w:pPr>
        <w:rPr>
          <w:rFonts w:ascii="Tahoma" w:hAnsi="Tahoma" w:cs="Tahoma"/>
          <w:sz w:val="16"/>
          <w:szCs w:val="16"/>
        </w:rPr>
      </w:pP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Extra tutor support over and above that towards the main delivery aim</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Learning assistant /mentor support</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Support with Maths</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Support with English</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Support with ICT</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Support with other curriculum area that is not the primary learning aim</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Support with childcare</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Large print learning materials</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Specialist ICT equipment</w:t>
      </w:r>
    </w:p>
    <w:p w:rsidR="00E948DC" w:rsidRPr="00E948DC" w:rsidRDefault="00E948DC" w:rsidP="00E948DC">
      <w:pPr>
        <w:spacing w:after="120"/>
        <w:rPr>
          <w:rFonts w:ascii="Tahoma" w:hAnsi="Tahoma" w:cs="Tahoma"/>
        </w:rPr>
      </w:pPr>
      <w:r w:rsidRPr="00E948DC">
        <w:rPr>
          <w:rFonts w:ascii="Tahoma" w:hAnsi="Tahoma" w:cs="Tahoma"/>
        </w:rPr>
        <w:sym w:font="Wingdings" w:char="F0A8"/>
      </w:r>
      <w:r w:rsidRPr="00E948DC">
        <w:rPr>
          <w:rFonts w:ascii="Tahoma" w:hAnsi="Tahoma" w:cs="Tahoma"/>
        </w:rPr>
        <w:t xml:space="preserve">  Other . . . (please specify below)</w:t>
      </w: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p>
    <w:p w:rsidR="00E948DC" w:rsidRPr="00E948DC" w:rsidRDefault="00E948DC" w:rsidP="00E948DC">
      <w:pPr>
        <w:rPr>
          <w:rFonts w:ascii="Tahoma" w:hAnsi="Tahoma" w:cs="Tahoma"/>
        </w:rPr>
      </w:pPr>
      <w:r w:rsidRPr="00E948DC">
        <w:rPr>
          <w:rFonts w:ascii="Tahoma" w:hAnsi="Tahoma" w:cs="Tahoma"/>
        </w:rPr>
        <w:t xml:space="preserve">I confirm that the learner/client named above has been assessed for learning support needs that are over and above ‘everyday difficulties not associated with the learners learning on their programme’.  This is learning support that is over and above that provided in a standard learning programme which leads to their primary learning goal. </w:t>
      </w:r>
    </w:p>
    <w:p w:rsidR="00A732FB" w:rsidRPr="00E948DC" w:rsidRDefault="00A732FB" w:rsidP="00177545">
      <w:pPr>
        <w:pStyle w:val="NoSpacing"/>
        <w:rPr>
          <w:rFonts w:ascii="Tahoma" w:hAnsi="Tahoma" w:cs="Tahoma"/>
        </w:rPr>
      </w:pPr>
    </w:p>
    <w:tbl>
      <w:tblPr>
        <w:tblStyle w:val="TableGrid"/>
        <w:tblW w:w="0" w:type="auto"/>
        <w:jc w:val="center"/>
        <w:tblLook w:val="04A0" w:firstRow="1" w:lastRow="0" w:firstColumn="1" w:lastColumn="0" w:noHBand="0" w:noVBand="1"/>
      </w:tblPr>
      <w:tblGrid>
        <w:gridCol w:w="2376"/>
        <w:gridCol w:w="3969"/>
      </w:tblGrid>
      <w:tr w:rsidR="00D9254C" w:rsidTr="00D9254C">
        <w:trPr>
          <w:trHeight w:val="454"/>
          <w:jc w:val="center"/>
        </w:trPr>
        <w:tc>
          <w:tcPr>
            <w:tcW w:w="2376" w:type="dxa"/>
            <w:vAlign w:val="center"/>
          </w:tcPr>
          <w:p w:rsidR="00D9254C" w:rsidRPr="006C7273" w:rsidRDefault="00D9254C" w:rsidP="00D9254C">
            <w:r w:rsidRPr="006C7273">
              <w:t>Assessor signature:</w:t>
            </w:r>
          </w:p>
        </w:tc>
        <w:tc>
          <w:tcPr>
            <w:tcW w:w="3969" w:type="dxa"/>
            <w:vAlign w:val="center"/>
          </w:tcPr>
          <w:p w:rsidR="00D9254C" w:rsidRDefault="00D9254C" w:rsidP="00D9254C">
            <w:pPr>
              <w:pStyle w:val="NoSpacing"/>
              <w:rPr>
                <w:rFonts w:ascii="Tahoma" w:hAnsi="Tahoma" w:cs="Tahoma"/>
              </w:rPr>
            </w:pPr>
          </w:p>
        </w:tc>
      </w:tr>
      <w:tr w:rsidR="00D9254C" w:rsidTr="00D9254C">
        <w:trPr>
          <w:trHeight w:val="454"/>
          <w:jc w:val="center"/>
        </w:trPr>
        <w:tc>
          <w:tcPr>
            <w:tcW w:w="2376" w:type="dxa"/>
            <w:vAlign w:val="center"/>
          </w:tcPr>
          <w:p w:rsidR="00D9254C" w:rsidRDefault="00D9254C" w:rsidP="00D9254C">
            <w:r w:rsidRPr="006C7273">
              <w:t>Date:</w:t>
            </w:r>
          </w:p>
        </w:tc>
        <w:tc>
          <w:tcPr>
            <w:tcW w:w="3969" w:type="dxa"/>
            <w:vAlign w:val="center"/>
          </w:tcPr>
          <w:p w:rsidR="00D9254C" w:rsidRDefault="00D9254C" w:rsidP="00D9254C">
            <w:pPr>
              <w:pStyle w:val="NoSpacing"/>
              <w:rPr>
                <w:rFonts w:ascii="Tahoma" w:hAnsi="Tahoma" w:cs="Tahoma"/>
              </w:rPr>
            </w:pPr>
          </w:p>
        </w:tc>
      </w:tr>
    </w:tbl>
    <w:p w:rsidR="00A732FB" w:rsidRDefault="00A732FB" w:rsidP="00177545">
      <w:pPr>
        <w:pStyle w:val="NoSpacing"/>
        <w:rPr>
          <w:rFonts w:ascii="Tahoma" w:hAnsi="Tahoma" w:cs="Tahoma"/>
        </w:rPr>
      </w:pPr>
    </w:p>
    <w:p w:rsidR="00D9254C" w:rsidRPr="00D9254C" w:rsidRDefault="00D9254C" w:rsidP="00D9254C">
      <w:pPr>
        <w:pStyle w:val="NoSpacing"/>
        <w:rPr>
          <w:rFonts w:ascii="Tahoma" w:hAnsi="Tahoma" w:cs="Tahoma"/>
          <w:sz w:val="24"/>
          <w:szCs w:val="24"/>
        </w:rPr>
      </w:pPr>
      <w:r w:rsidRPr="00D9254C">
        <w:rPr>
          <w:rFonts w:ascii="Tahoma" w:hAnsi="Tahoma" w:cs="Tahoma"/>
          <w:sz w:val="24"/>
          <w:szCs w:val="24"/>
        </w:rPr>
        <w:t>I confirm that the recommendations for reasonable adjustments in this form have been put in place for this learner.</w:t>
      </w:r>
    </w:p>
    <w:p w:rsidR="00D9254C" w:rsidRDefault="00D9254C" w:rsidP="00177545">
      <w:pPr>
        <w:pStyle w:val="NoSpacing"/>
        <w:rPr>
          <w:rFonts w:ascii="Tahoma" w:hAnsi="Tahoma" w:cs="Tahoma"/>
        </w:rPr>
      </w:pPr>
    </w:p>
    <w:tbl>
      <w:tblPr>
        <w:tblStyle w:val="TableGrid"/>
        <w:tblW w:w="0" w:type="auto"/>
        <w:jc w:val="center"/>
        <w:tblLook w:val="04A0" w:firstRow="1" w:lastRow="0" w:firstColumn="1" w:lastColumn="0" w:noHBand="0" w:noVBand="1"/>
      </w:tblPr>
      <w:tblGrid>
        <w:gridCol w:w="2376"/>
        <w:gridCol w:w="3969"/>
      </w:tblGrid>
      <w:tr w:rsidR="00D9254C" w:rsidTr="00D9254C">
        <w:trPr>
          <w:trHeight w:val="454"/>
          <w:jc w:val="center"/>
        </w:trPr>
        <w:tc>
          <w:tcPr>
            <w:tcW w:w="2376" w:type="dxa"/>
            <w:vAlign w:val="center"/>
          </w:tcPr>
          <w:p w:rsidR="00D9254C" w:rsidRPr="006C7273" w:rsidRDefault="00D9254C" w:rsidP="00D0479F">
            <w:r w:rsidRPr="006C7273">
              <w:t>Assessor signature:</w:t>
            </w:r>
          </w:p>
        </w:tc>
        <w:tc>
          <w:tcPr>
            <w:tcW w:w="3969" w:type="dxa"/>
            <w:vAlign w:val="center"/>
          </w:tcPr>
          <w:p w:rsidR="00D9254C" w:rsidRDefault="00D9254C" w:rsidP="00D0479F">
            <w:pPr>
              <w:pStyle w:val="NoSpacing"/>
              <w:rPr>
                <w:rFonts w:ascii="Tahoma" w:hAnsi="Tahoma" w:cs="Tahoma"/>
              </w:rPr>
            </w:pPr>
          </w:p>
        </w:tc>
      </w:tr>
      <w:tr w:rsidR="00D9254C" w:rsidTr="00D9254C">
        <w:trPr>
          <w:trHeight w:val="454"/>
          <w:jc w:val="center"/>
        </w:trPr>
        <w:tc>
          <w:tcPr>
            <w:tcW w:w="2376" w:type="dxa"/>
            <w:vAlign w:val="center"/>
          </w:tcPr>
          <w:p w:rsidR="00D9254C" w:rsidRDefault="00D9254C" w:rsidP="00D0479F">
            <w:r w:rsidRPr="006C7273">
              <w:t>Date:</w:t>
            </w:r>
          </w:p>
        </w:tc>
        <w:tc>
          <w:tcPr>
            <w:tcW w:w="3969" w:type="dxa"/>
            <w:vAlign w:val="center"/>
          </w:tcPr>
          <w:p w:rsidR="00D9254C" w:rsidRDefault="00D9254C" w:rsidP="00D0479F">
            <w:pPr>
              <w:pStyle w:val="NoSpacing"/>
              <w:rPr>
                <w:rFonts w:ascii="Tahoma" w:hAnsi="Tahoma" w:cs="Tahoma"/>
              </w:rPr>
            </w:pPr>
          </w:p>
        </w:tc>
      </w:tr>
    </w:tbl>
    <w:p w:rsidR="00D9254C" w:rsidRDefault="00D9254C" w:rsidP="00D9254C">
      <w:pPr>
        <w:pStyle w:val="NoSpacing"/>
        <w:rPr>
          <w:rFonts w:ascii="Tahoma" w:hAnsi="Tahoma" w:cs="Tahoma"/>
        </w:rPr>
      </w:pPr>
    </w:p>
    <w:p w:rsidR="00D9254C" w:rsidRPr="00D9254C" w:rsidRDefault="00D9254C" w:rsidP="00D9254C">
      <w:pPr>
        <w:pStyle w:val="NoSpacing"/>
        <w:rPr>
          <w:rFonts w:ascii="Tahoma" w:hAnsi="Tahoma" w:cs="Tahoma"/>
          <w:sz w:val="24"/>
          <w:szCs w:val="24"/>
        </w:rPr>
      </w:pPr>
      <w:r w:rsidRPr="00D9254C">
        <w:rPr>
          <w:rFonts w:ascii="Tahoma" w:hAnsi="Tahoma" w:cs="Tahoma"/>
          <w:sz w:val="24"/>
          <w:szCs w:val="24"/>
        </w:rPr>
        <w:t>Please return this form</w:t>
      </w:r>
      <w:r>
        <w:rPr>
          <w:rFonts w:ascii="Tahoma" w:hAnsi="Tahoma" w:cs="Tahoma"/>
          <w:sz w:val="24"/>
          <w:szCs w:val="24"/>
        </w:rPr>
        <w:t xml:space="preserve"> to the MIS team for processing: Room 421, Town Hall, Blackburn</w:t>
      </w:r>
      <w:r w:rsidR="00243965">
        <w:rPr>
          <w:rFonts w:ascii="Tahoma" w:hAnsi="Tahoma" w:cs="Tahoma"/>
          <w:sz w:val="24"/>
          <w:szCs w:val="24"/>
        </w:rPr>
        <w:t>.</w:t>
      </w:r>
    </w:p>
    <w:sectPr w:rsidR="00D9254C" w:rsidRPr="00D9254C" w:rsidSect="00A17D5B">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B1" w:rsidRDefault="00DC6CB1" w:rsidP="00174DC5">
      <w:r>
        <w:separator/>
      </w:r>
    </w:p>
  </w:endnote>
  <w:endnote w:type="continuationSeparator" w:id="0">
    <w:p w:rsidR="00DC6CB1" w:rsidRDefault="00DC6CB1" w:rsidP="001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C5" w:rsidRPr="00174DC5" w:rsidRDefault="00174DC5">
    <w:pPr>
      <w:pStyle w:val="Footer"/>
      <w:rPr>
        <w:rFonts w:asciiTheme="minorHAnsi" w:hAnsiTheme="minorHAnsi"/>
        <w:sz w:val="16"/>
        <w:szCs w:val="16"/>
      </w:rPr>
    </w:pPr>
    <w:r w:rsidRPr="00174DC5">
      <w:rPr>
        <w:rFonts w:asciiTheme="minorHAnsi" w:hAnsiTheme="minorHAnsi"/>
        <w:sz w:val="16"/>
        <w:szCs w:val="16"/>
      </w:rPr>
      <w:t>Doc 18</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201</w:t>
    </w:r>
    <w:r w:rsidR="00531414">
      <w:rPr>
        <w:rFonts w:asciiTheme="minorHAnsi" w:hAnsiTheme="minorHAnsi"/>
        <w:sz w:val="16"/>
        <w:szCs w:val="16"/>
      </w:rPr>
      <w:t>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B1" w:rsidRDefault="00DC6CB1" w:rsidP="00174DC5">
      <w:r>
        <w:separator/>
      </w:r>
    </w:p>
  </w:footnote>
  <w:footnote w:type="continuationSeparator" w:id="0">
    <w:p w:rsidR="00DC6CB1" w:rsidRDefault="00DC6CB1" w:rsidP="00174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943"/>
    <w:multiLevelType w:val="hybridMultilevel"/>
    <w:tmpl w:val="6E66C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45"/>
    <w:rsid w:val="00036D6C"/>
    <w:rsid w:val="000D2444"/>
    <w:rsid w:val="00156C48"/>
    <w:rsid w:val="00174DC5"/>
    <w:rsid w:val="00177545"/>
    <w:rsid w:val="001918A6"/>
    <w:rsid w:val="001D66BD"/>
    <w:rsid w:val="001F7232"/>
    <w:rsid w:val="00243965"/>
    <w:rsid w:val="002D6DC1"/>
    <w:rsid w:val="00531414"/>
    <w:rsid w:val="00613C35"/>
    <w:rsid w:val="006609B3"/>
    <w:rsid w:val="00711769"/>
    <w:rsid w:val="007E47EB"/>
    <w:rsid w:val="008C4DB8"/>
    <w:rsid w:val="00911044"/>
    <w:rsid w:val="00931836"/>
    <w:rsid w:val="00957B42"/>
    <w:rsid w:val="00A17D5B"/>
    <w:rsid w:val="00A732FB"/>
    <w:rsid w:val="00B72C4A"/>
    <w:rsid w:val="00CE7900"/>
    <w:rsid w:val="00D9254C"/>
    <w:rsid w:val="00DA20FD"/>
    <w:rsid w:val="00DC6CB1"/>
    <w:rsid w:val="00E948DC"/>
    <w:rsid w:val="00FD3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CC37D-673A-4AEB-B6F0-4DB46B4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4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545"/>
    <w:pPr>
      <w:spacing w:after="0" w:line="240" w:lineRule="auto"/>
    </w:pPr>
  </w:style>
  <w:style w:type="table" w:styleId="TableGrid">
    <w:name w:val="Table Grid"/>
    <w:basedOn w:val="TableNormal"/>
    <w:uiPriority w:val="59"/>
    <w:rsid w:val="0017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DC5"/>
    <w:pPr>
      <w:tabs>
        <w:tab w:val="center" w:pos="4513"/>
        <w:tab w:val="right" w:pos="9026"/>
      </w:tabs>
    </w:pPr>
  </w:style>
  <w:style w:type="character" w:customStyle="1" w:styleId="HeaderChar">
    <w:name w:val="Header Char"/>
    <w:basedOn w:val="DefaultParagraphFont"/>
    <w:link w:val="Header"/>
    <w:uiPriority w:val="99"/>
    <w:rsid w:val="00174DC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74DC5"/>
    <w:pPr>
      <w:tabs>
        <w:tab w:val="center" w:pos="4513"/>
        <w:tab w:val="right" w:pos="9026"/>
      </w:tabs>
    </w:pPr>
  </w:style>
  <w:style w:type="character" w:customStyle="1" w:styleId="FooterChar">
    <w:name w:val="Footer Char"/>
    <w:basedOn w:val="DefaultParagraphFont"/>
    <w:link w:val="Footer"/>
    <w:uiPriority w:val="99"/>
    <w:rsid w:val="00174DC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Mayat</dc:creator>
  <cp:lastModifiedBy>Mayat Ibrahim</cp:lastModifiedBy>
  <cp:revision>9</cp:revision>
  <dcterms:created xsi:type="dcterms:W3CDTF">2016-05-04T15:26:00Z</dcterms:created>
  <dcterms:modified xsi:type="dcterms:W3CDTF">2019-09-24T10:42:00Z</dcterms:modified>
</cp:coreProperties>
</file>